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ED" w:rsidRPr="009626FD" w:rsidRDefault="00363219" w:rsidP="008A2841">
      <w:pPr>
        <w:jc w:val="center"/>
        <w:rPr>
          <w:rFonts w:ascii="Impact" w:hAnsi="Impact"/>
          <w:b/>
          <w:spacing w:val="24"/>
          <w:sz w:val="56"/>
          <w:szCs w:val="32"/>
          <w:u w:val="single"/>
        </w:rPr>
      </w:pPr>
      <w:r w:rsidRPr="009626FD">
        <w:rPr>
          <w:rFonts w:ascii="Impact" w:hAnsi="Impact"/>
          <w:b/>
          <w:spacing w:val="24"/>
          <w:sz w:val="56"/>
          <w:szCs w:val="32"/>
          <w:u w:val="single"/>
        </w:rPr>
        <w:t>URAL KOSAKEN CHOR</w:t>
      </w:r>
    </w:p>
    <w:p w:rsidR="000777ED" w:rsidRDefault="000777ED" w:rsidP="000777ED">
      <w:pPr>
        <w:jc w:val="center"/>
        <w:rPr>
          <w:b/>
          <w:sz w:val="36"/>
        </w:rPr>
      </w:pPr>
    </w:p>
    <w:p w:rsidR="000777ED" w:rsidRDefault="001A1B5E" w:rsidP="001A1B5E">
      <w:pPr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inline distT="0" distB="0" distL="0" distR="0">
            <wp:extent cx="5700381" cy="2702257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l Kosaken Chor Pressefoto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46" cy="271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04" w:rsidRPr="004B5A04" w:rsidRDefault="004B5A04" w:rsidP="00F905A2">
      <w:pPr>
        <w:spacing w:line="276" w:lineRule="auto"/>
        <w:jc w:val="center"/>
        <w:rPr>
          <w:rFonts w:ascii="Calisto MT" w:hAnsi="Calisto MT"/>
          <w:b/>
        </w:rPr>
      </w:pPr>
    </w:p>
    <w:p w:rsidR="00C842A8" w:rsidRDefault="00C842A8" w:rsidP="00C842A8">
      <w:pPr>
        <w:spacing w:line="276" w:lineRule="auto"/>
        <w:jc w:val="center"/>
        <w:rPr>
          <w:rFonts w:ascii="Calisto MT" w:hAnsi="Calisto MT"/>
          <w:b/>
          <w:sz w:val="44"/>
        </w:rPr>
      </w:pPr>
      <w:r>
        <w:rPr>
          <w:rFonts w:ascii="Calisto MT" w:hAnsi="Calisto MT"/>
          <w:b/>
          <w:sz w:val="44"/>
        </w:rPr>
        <w:t>FREITAG 17. APRIL          19:30</w:t>
      </w:r>
      <w:r w:rsidRPr="00017329">
        <w:rPr>
          <w:rFonts w:ascii="Calisto MT" w:hAnsi="Calisto MT"/>
          <w:b/>
          <w:sz w:val="44"/>
        </w:rPr>
        <w:t xml:space="preserve"> UHR</w:t>
      </w:r>
    </w:p>
    <w:p w:rsidR="004B5A04" w:rsidRPr="004B5A04" w:rsidRDefault="004B5A04" w:rsidP="00F905A2">
      <w:pPr>
        <w:spacing w:line="276" w:lineRule="auto"/>
        <w:jc w:val="center"/>
        <w:rPr>
          <w:rFonts w:ascii="Calisto MT" w:hAnsi="Calisto MT"/>
          <w:b/>
          <w:sz w:val="10"/>
        </w:rPr>
      </w:pPr>
    </w:p>
    <w:p w:rsidR="00C842A8" w:rsidRPr="00024FC3" w:rsidRDefault="00C842A8" w:rsidP="00C842A8">
      <w:pPr>
        <w:jc w:val="center"/>
        <w:rPr>
          <w:rFonts w:ascii="Calisto MT" w:hAnsi="Calisto MT"/>
          <w:b/>
          <w:sz w:val="56"/>
          <w:szCs w:val="64"/>
        </w:rPr>
      </w:pPr>
      <w:r w:rsidRPr="00024FC3">
        <w:rPr>
          <w:rFonts w:ascii="Calisto MT" w:hAnsi="Calisto MT"/>
          <w:b/>
          <w:sz w:val="56"/>
          <w:szCs w:val="64"/>
        </w:rPr>
        <w:t>KATH. KIRCHE</w:t>
      </w:r>
    </w:p>
    <w:p w:rsidR="00C842A8" w:rsidRPr="00024FC3" w:rsidRDefault="00C842A8" w:rsidP="00C842A8">
      <w:pPr>
        <w:spacing w:line="276" w:lineRule="auto"/>
        <w:jc w:val="center"/>
        <w:rPr>
          <w:rFonts w:ascii="Calisto MT" w:hAnsi="Calisto MT"/>
          <w:b/>
          <w:sz w:val="56"/>
          <w:szCs w:val="64"/>
        </w:rPr>
      </w:pPr>
      <w:r w:rsidRPr="00024FC3">
        <w:rPr>
          <w:rFonts w:ascii="Calisto MT" w:hAnsi="Calisto MT"/>
          <w:b/>
          <w:sz w:val="56"/>
          <w:szCs w:val="64"/>
        </w:rPr>
        <w:t>MARIÄ HIMMELFAHRT</w:t>
      </w:r>
    </w:p>
    <w:p w:rsidR="00C842A8" w:rsidRDefault="00C842A8" w:rsidP="00C842A8">
      <w:pPr>
        <w:spacing w:line="360" w:lineRule="auto"/>
        <w:jc w:val="center"/>
        <w:rPr>
          <w:rFonts w:ascii="Calisto MT" w:hAnsi="Calisto MT"/>
          <w:b/>
          <w:sz w:val="36"/>
        </w:rPr>
      </w:pPr>
      <w:r w:rsidRPr="00C842A8">
        <w:rPr>
          <w:rFonts w:ascii="Calisto MT" w:hAnsi="Calisto MT"/>
          <w:b/>
          <w:sz w:val="36"/>
        </w:rPr>
        <w:t>Elkan-Naumburg-Str. 1, Treuchtlingen</w:t>
      </w:r>
    </w:p>
    <w:p w:rsidR="00C842A8" w:rsidRPr="00C842A8" w:rsidRDefault="00C842A8" w:rsidP="00C842A8">
      <w:pPr>
        <w:jc w:val="center"/>
        <w:rPr>
          <w:rFonts w:asciiTheme="minorHAnsi" w:hAnsiTheme="minorHAnsi" w:cs="Times New Roman"/>
          <w:b/>
          <w:sz w:val="44"/>
          <w:u w:val="single"/>
        </w:rPr>
      </w:pPr>
      <w:r w:rsidRPr="00C842A8">
        <w:rPr>
          <w:rFonts w:asciiTheme="minorHAnsi" w:hAnsiTheme="minorHAnsi" w:cs="Times New Roman"/>
          <w:b/>
          <w:sz w:val="44"/>
          <w:u w:val="single"/>
        </w:rPr>
        <w:t>unter Mitwirkung des MGV Markt Berolzheim 1869 e.V.</w:t>
      </w:r>
    </w:p>
    <w:p w:rsidR="00C842A8" w:rsidRDefault="00C842A8" w:rsidP="00C842A8">
      <w:pPr>
        <w:jc w:val="center"/>
        <w:rPr>
          <w:rFonts w:asciiTheme="minorHAnsi" w:hAnsiTheme="minorHAnsi" w:cs="Times New Roman"/>
          <w:b/>
          <w:sz w:val="28"/>
          <w:u w:val="single"/>
        </w:rPr>
      </w:pPr>
    </w:p>
    <w:p w:rsidR="00232179" w:rsidRPr="0028271E" w:rsidRDefault="00232179" w:rsidP="00C842A8">
      <w:pPr>
        <w:jc w:val="center"/>
        <w:rPr>
          <w:rFonts w:asciiTheme="minorHAnsi" w:hAnsiTheme="minorHAnsi" w:cs="Times New Roman"/>
          <w:b/>
          <w:sz w:val="28"/>
          <w:u w:val="single"/>
        </w:rPr>
      </w:pPr>
      <w:r w:rsidRPr="0028271E">
        <w:rPr>
          <w:rFonts w:asciiTheme="minorHAnsi" w:hAnsiTheme="minorHAnsi" w:cs="Times New Roman"/>
          <w:b/>
          <w:sz w:val="28"/>
          <w:u w:val="single"/>
        </w:rPr>
        <w:t>Kartenpreise</w:t>
      </w:r>
      <w:r w:rsidRPr="008A4421">
        <w:rPr>
          <w:rFonts w:asciiTheme="minorHAnsi" w:hAnsiTheme="minorHAnsi" w:cs="Times New Roman"/>
          <w:b/>
          <w:sz w:val="28"/>
        </w:rPr>
        <w:t>:</w:t>
      </w:r>
    </w:p>
    <w:p w:rsidR="00232179" w:rsidRPr="0028271E" w:rsidRDefault="00232179" w:rsidP="00C842A8">
      <w:pPr>
        <w:jc w:val="center"/>
        <w:rPr>
          <w:rFonts w:asciiTheme="minorHAnsi" w:hAnsiTheme="minorHAnsi" w:cs="Times New Roman"/>
          <w:sz w:val="28"/>
        </w:rPr>
      </w:pPr>
      <w:r w:rsidRPr="0028271E">
        <w:rPr>
          <w:rFonts w:asciiTheme="minorHAnsi" w:hAnsiTheme="minorHAnsi" w:cs="Times New Roman"/>
          <w:sz w:val="28"/>
        </w:rPr>
        <w:t>Vorverkauf:</w:t>
      </w:r>
      <w:r w:rsidR="00161C87" w:rsidRPr="0028271E">
        <w:rPr>
          <w:rFonts w:asciiTheme="minorHAnsi" w:hAnsiTheme="minorHAnsi" w:cs="Times New Roman"/>
          <w:sz w:val="28"/>
        </w:rPr>
        <w:t xml:space="preserve"> </w:t>
      </w:r>
      <w:r w:rsidRPr="0028271E">
        <w:rPr>
          <w:rFonts w:asciiTheme="minorHAnsi" w:hAnsiTheme="minorHAnsi" w:cs="Times New Roman"/>
          <w:sz w:val="28"/>
        </w:rPr>
        <w:t>€</w:t>
      </w:r>
      <w:r w:rsidR="007D3E0B">
        <w:rPr>
          <w:rFonts w:asciiTheme="minorHAnsi" w:hAnsiTheme="minorHAnsi" w:cs="Times New Roman"/>
          <w:sz w:val="28"/>
        </w:rPr>
        <w:t xml:space="preserve"> </w:t>
      </w:r>
      <w:r w:rsidRPr="0028271E">
        <w:rPr>
          <w:rFonts w:asciiTheme="minorHAnsi" w:hAnsiTheme="minorHAnsi" w:cs="Times New Roman"/>
          <w:sz w:val="28"/>
        </w:rPr>
        <w:t>1</w:t>
      </w:r>
      <w:r w:rsidR="00C842A8">
        <w:rPr>
          <w:rFonts w:asciiTheme="minorHAnsi" w:hAnsiTheme="minorHAnsi" w:cs="Times New Roman"/>
          <w:sz w:val="28"/>
        </w:rPr>
        <w:t>8,-</w:t>
      </w:r>
    </w:p>
    <w:p w:rsidR="00232179" w:rsidRDefault="00232179" w:rsidP="00C842A8">
      <w:pPr>
        <w:jc w:val="center"/>
        <w:rPr>
          <w:rFonts w:asciiTheme="minorHAnsi" w:hAnsiTheme="minorHAnsi" w:cs="Times New Roman"/>
          <w:sz w:val="28"/>
        </w:rPr>
      </w:pPr>
      <w:r w:rsidRPr="0028271E">
        <w:rPr>
          <w:rFonts w:asciiTheme="minorHAnsi" w:hAnsiTheme="minorHAnsi" w:cs="Times New Roman"/>
          <w:sz w:val="28"/>
        </w:rPr>
        <w:t>Abendkasse: €</w:t>
      </w:r>
      <w:r w:rsidR="007D3E0B">
        <w:rPr>
          <w:rFonts w:asciiTheme="minorHAnsi" w:hAnsiTheme="minorHAnsi" w:cs="Times New Roman"/>
          <w:sz w:val="28"/>
        </w:rPr>
        <w:t xml:space="preserve"> </w:t>
      </w:r>
      <w:r w:rsidRPr="0028271E">
        <w:rPr>
          <w:rFonts w:asciiTheme="minorHAnsi" w:hAnsiTheme="minorHAnsi" w:cs="Times New Roman"/>
          <w:sz w:val="28"/>
        </w:rPr>
        <w:t>2</w:t>
      </w:r>
      <w:r w:rsidR="00C842A8">
        <w:rPr>
          <w:rFonts w:asciiTheme="minorHAnsi" w:hAnsiTheme="minorHAnsi" w:cs="Times New Roman"/>
          <w:sz w:val="28"/>
        </w:rPr>
        <w:t>3</w:t>
      </w:r>
      <w:r w:rsidR="009105F2" w:rsidRPr="0028271E">
        <w:rPr>
          <w:rFonts w:asciiTheme="minorHAnsi" w:hAnsiTheme="minorHAnsi" w:cs="Times New Roman"/>
          <w:sz w:val="28"/>
        </w:rPr>
        <w:t>,</w:t>
      </w:r>
      <w:r w:rsidRPr="0028271E">
        <w:rPr>
          <w:rFonts w:asciiTheme="minorHAnsi" w:hAnsiTheme="minorHAnsi" w:cs="Times New Roman"/>
          <w:sz w:val="28"/>
        </w:rPr>
        <w:t>-</w:t>
      </w:r>
    </w:p>
    <w:p w:rsidR="00C842A8" w:rsidRPr="0028271E" w:rsidRDefault="00C842A8" w:rsidP="00C842A8">
      <w:pPr>
        <w:jc w:val="center"/>
        <w:rPr>
          <w:rFonts w:asciiTheme="minorHAnsi" w:hAnsiTheme="minorHAnsi" w:cs="Times New Roman"/>
          <w:sz w:val="28"/>
        </w:rPr>
      </w:pPr>
    </w:p>
    <w:p w:rsidR="00EC695A" w:rsidRPr="0028271E" w:rsidRDefault="00EC695A" w:rsidP="00C842A8">
      <w:pPr>
        <w:jc w:val="center"/>
        <w:rPr>
          <w:rFonts w:asciiTheme="minorHAnsi" w:hAnsiTheme="minorHAnsi" w:cs="Times New Roman"/>
          <w:sz w:val="28"/>
          <w:u w:val="single"/>
        </w:rPr>
      </w:pPr>
      <w:r w:rsidRPr="0028271E">
        <w:rPr>
          <w:rFonts w:asciiTheme="minorHAnsi" w:hAnsiTheme="minorHAnsi" w:cs="Times New Roman"/>
          <w:b/>
          <w:sz w:val="28"/>
          <w:u w:val="single"/>
        </w:rPr>
        <w:t>Vorverkauf</w:t>
      </w:r>
      <w:r w:rsidRPr="008A4421">
        <w:rPr>
          <w:rFonts w:asciiTheme="minorHAnsi" w:hAnsiTheme="minorHAnsi" w:cs="Times New Roman"/>
          <w:sz w:val="28"/>
        </w:rPr>
        <w:t>:</w:t>
      </w:r>
    </w:p>
    <w:p w:rsidR="008A4421" w:rsidRPr="008A4421" w:rsidRDefault="00E668E3" w:rsidP="00C842A8">
      <w:pPr>
        <w:jc w:val="center"/>
        <w:rPr>
          <w:rFonts w:asciiTheme="minorHAnsi" w:hAnsiTheme="minorHAnsi" w:cs="Times New Roman"/>
        </w:rPr>
      </w:pPr>
      <w:hyperlink r:id="rId6" w:history="1">
        <w:r w:rsidR="008A4421" w:rsidRPr="008D74E8">
          <w:rPr>
            <w:rStyle w:val="Hyperlink"/>
            <w:rFonts w:asciiTheme="minorHAnsi" w:hAnsiTheme="minorHAnsi" w:cs="Times New Roman"/>
          </w:rPr>
          <w:t>www.reservix.de</w:t>
        </w:r>
      </w:hyperlink>
      <w:r w:rsidR="008A4421">
        <w:rPr>
          <w:rFonts w:asciiTheme="minorHAnsi" w:hAnsiTheme="minorHAnsi" w:cs="Times New Roman"/>
        </w:rPr>
        <w:t xml:space="preserve"> - </w:t>
      </w:r>
      <w:r w:rsidR="008A4421" w:rsidRPr="008A4421">
        <w:rPr>
          <w:rFonts w:asciiTheme="minorHAnsi" w:hAnsiTheme="minorHAnsi" w:cs="Times New Roman"/>
        </w:rPr>
        <w:t>01805 - 700 733</w:t>
      </w:r>
    </w:p>
    <w:p w:rsidR="00C842A8" w:rsidRPr="00C842A8" w:rsidRDefault="00C842A8" w:rsidP="00C842A8">
      <w:pPr>
        <w:jc w:val="center"/>
        <w:rPr>
          <w:rFonts w:asciiTheme="minorHAnsi" w:hAnsiTheme="minorHAnsi" w:cs="Times New Roman"/>
        </w:rPr>
      </w:pPr>
      <w:r w:rsidRPr="00C842A8">
        <w:rPr>
          <w:rFonts w:asciiTheme="minorHAnsi" w:hAnsiTheme="minorHAnsi" w:cs="Times New Roman"/>
        </w:rPr>
        <w:t>Bäckerei Oberle, Lange Str. 9, Markt Berolzheim</w:t>
      </w:r>
    </w:p>
    <w:p w:rsidR="00C842A8" w:rsidRPr="00C842A8" w:rsidRDefault="00C842A8" w:rsidP="00C842A8">
      <w:pPr>
        <w:jc w:val="center"/>
        <w:rPr>
          <w:rFonts w:asciiTheme="minorHAnsi" w:hAnsiTheme="minorHAnsi" w:cs="Times New Roman"/>
        </w:rPr>
      </w:pPr>
      <w:r w:rsidRPr="00C842A8">
        <w:rPr>
          <w:rFonts w:asciiTheme="minorHAnsi" w:hAnsiTheme="minorHAnsi" w:cs="Times New Roman"/>
        </w:rPr>
        <w:t>Bäckerei Oberle, Griesbrücke 9, Heidenheim-Mtfk</w:t>
      </w:r>
    </w:p>
    <w:p w:rsidR="00C842A8" w:rsidRPr="00C842A8" w:rsidRDefault="00C842A8" w:rsidP="00C842A8">
      <w:pPr>
        <w:jc w:val="center"/>
        <w:rPr>
          <w:rFonts w:asciiTheme="minorHAnsi" w:hAnsiTheme="minorHAnsi" w:cs="Times New Roman"/>
        </w:rPr>
      </w:pPr>
      <w:r w:rsidRPr="00C842A8">
        <w:rPr>
          <w:rFonts w:asciiTheme="minorHAnsi" w:hAnsiTheme="minorHAnsi" w:cs="Times New Roman"/>
        </w:rPr>
        <w:t>Württembg. Versicherung, Bahnhofstr. 12, Treuchtlingen</w:t>
      </w:r>
    </w:p>
    <w:p w:rsidR="00C842A8" w:rsidRPr="00C842A8" w:rsidRDefault="00C842A8" w:rsidP="00C842A8">
      <w:pPr>
        <w:jc w:val="center"/>
        <w:rPr>
          <w:rFonts w:asciiTheme="minorHAnsi" w:hAnsiTheme="minorHAnsi" w:cs="Times New Roman"/>
        </w:rPr>
      </w:pPr>
      <w:r w:rsidRPr="00C842A8">
        <w:rPr>
          <w:rFonts w:asciiTheme="minorHAnsi" w:hAnsiTheme="minorHAnsi" w:cs="Times New Roman"/>
        </w:rPr>
        <w:t>Blumen Jansen, Weißenburger Str. 4, Ellingen</w:t>
      </w:r>
    </w:p>
    <w:p w:rsidR="00C842A8" w:rsidRPr="00C842A8" w:rsidRDefault="00C842A8" w:rsidP="00C842A8">
      <w:pPr>
        <w:jc w:val="center"/>
        <w:rPr>
          <w:rFonts w:asciiTheme="minorHAnsi" w:hAnsiTheme="minorHAnsi" w:cs="Times New Roman"/>
        </w:rPr>
      </w:pPr>
      <w:r w:rsidRPr="00C842A8">
        <w:rPr>
          <w:rFonts w:asciiTheme="minorHAnsi" w:hAnsiTheme="minorHAnsi" w:cs="Times New Roman"/>
        </w:rPr>
        <w:t>Lotto im Marktkauf, Schwärzgasse 5, Weißenburg</w:t>
      </w:r>
    </w:p>
    <w:p w:rsidR="00742109" w:rsidRPr="004B5A04" w:rsidRDefault="00C842A8" w:rsidP="00C842A8">
      <w:pPr>
        <w:jc w:val="center"/>
        <w:rPr>
          <w:rFonts w:asciiTheme="minorHAnsi" w:hAnsiTheme="minorHAnsi" w:cs="Times New Roman"/>
        </w:rPr>
      </w:pPr>
      <w:r w:rsidRPr="00C842A8">
        <w:rPr>
          <w:rFonts w:asciiTheme="minorHAnsi" w:hAnsiTheme="minorHAnsi" w:cs="Times New Roman"/>
        </w:rPr>
        <w:t>Weißenburger Tagblatt, Wildbadstr. 16-18, Weißenburg</w:t>
      </w:r>
    </w:p>
    <w:p w:rsidR="00324EB8" w:rsidRDefault="00324EB8" w:rsidP="00E3313D">
      <w:pPr>
        <w:spacing w:beforeLines="1" w:before="2" w:afterLines="1" w:after="2" w:line="276" w:lineRule="auto"/>
        <w:jc w:val="center"/>
        <w:rPr>
          <w:rFonts w:asciiTheme="minorHAnsi" w:hAnsiTheme="minorHAnsi" w:cs="Times New Roman"/>
          <w:sz w:val="28"/>
          <w:u w:val="single"/>
        </w:rPr>
      </w:pPr>
    </w:p>
    <w:p w:rsidR="004F65F8" w:rsidRPr="0028271E" w:rsidRDefault="00AB6018" w:rsidP="00E3313D">
      <w:pPr>
        <w:spacing w:beforeLines="1" w:before="2" w:afterLines="1" w:after="2" w:line="276" w:lineRule="auto"/>
        <w:jc w:val="center"/>
        <w:rPr>
          <w:rFonts w:asciiTheme="minorHAnsi" w:hAnsiTheme="minorHAnsi" w:cs="Times New Roman"/>
          <w:sz w:val="28"/>
          <w:u w:val="single"/>
        </w:rPr>
      </w:pPr>
      <w:r w:rsidRPr="0028271E">
        <w:rPr>
          <w:rFonts w:asciiTheme="minorHAnsi" w:hAnsiTheme="minorHAnsi" w:cs="Times New Roman"/>
          <w:sz w:val="28"/>
          <w:u w:val="single"/>
        </w:rPr>
        <w:t>Einlass</w:t>
      </w:r>
      <w:r w:rsidR="00232179" w:rsidRPr="0028271E">
        <w:rPr>
          <w:rFonts w:asciiTheme="minorHAnsi" w:hAnsiTheme="minorHAnsi" w:cs="Times New Roman"/>
          <w:sz w:val="28"/>
          <w:u w:val="single"/>
        </w:rPr>
        <w:t xml:space="preserve"> und Restkarten</w:t>
      </w:r>
      <w:r w:rsidRPr="0028271E">
        <w:rPr>
          <w:rFonts w:asciiTheme="minorHAnsi" w:hAnsiTheme="minorHAnsi" w:cs="Times New Roman"/>
          <w:sz w:val="28"/>
          <w:u w:val="single"/>
        </w:rPr>
        <w:t xml:space="preserve"> ab 1</w:t>
      </w:r>
      <w:r w:rsidR="00C842A8">
        <w:rPr>
          <w:rFonts w:asciiTheme="minorHAnsi" w:hAnsiTheme="minorHAnsi" w:cs="Times New Roman"/>
          <w:sz w:val="28"/>
          <w:u w:val="single"/>
        </w:rPr>
        <w:t>8:30</w:t>
      </w:r>
      <w:r w:rsidR="004F65F8" w:rsidRPr="0028271E">
        <w:rPr>
          <w:rFonts w:asciiTheme="minorHAnsi" w:hAnsiTheme="minorHAnsi" w:cs="Times New Roman"/>
          <w:sz w:val="28"/>
          <w:u w:val="single"/>
        </w:rPr>
        <w:t xml:space="preserve"> Uhr</w:t>
      </w:r>
    </w:p>
    <w:p w:rsidR="004B5A04" w:rsidRPr="0028271E" w:rsidRDefault="004B5A04" w:rsidP="004B5A04">
      <w:pPr>
        <w:spacing w:beforeLines="1" w:before="2" w:afterLines="1" w:after="2" w:line="276" w:lineRule="auto"/>
        <w:rPr>
          <w:rFonts w:ascii="Calisto MT" w:hAnsi="Calisto MT" w:cs="Times New Roman"/>
          <w:sz w:val="28"/>
          <w:u w:val="single"/>
        </w:rPr>
        <w:sectPr w:rsidR="004B5A04" w:rsidRPr="0028271E" w:rsidSect="00686082">
          <w:pgSz w:w="11900" w:h="16840"/>
          <w:pgMar w:top="1417" w:right="1417" w:bottom="1134" w:left="1417" w:header="708" w:footer="708" w:gutter="0"/>
          <w:cols w:space="708"/>
        </w:sectPr>
      </w:pPr>
    </w:p>
    <w:p w:rsidR="00CF5A11" w:rsidRPr="00363219" w:rsidRDefault="00CF5A11" w:rsidP="00CF5A11">
      <w:pPr>
        <w:spacing w:before="120" w:after="240"/>
        <w:jc w:val="both"/>
        <w:rPr>
          <w:rFonts w:asciiTheme="minorHAnsi" w:hAnsiTheme="minorHAnsi"/>
          <w:b/>
          <w:bCs/>
          <w:sz w:val="28"/>
        </w:rPr>
      </w:pPr>
      <w:r w:rsidRPr="00363219">
        <w:rPr>
          <w:rFonts w:asciiTheme="minorHAnsi" w:hAnsiTheme="minorHAnsi"/>
          <w:b/>
          <w:bCs/>
          <w:i/>
          <w:iCs/>
          <w:sz w:val="28"/>
        </w:rPr>
        <w:lastRenderedPageBreak/>
        <w:t>„Kunst, und die Musik besonders, ist die ausdruck</w:t>
      </w:r>
      <w:r>
        <w:rPr>
          <w:rFonts w:asciiTheme="minorHAnsi" w:hAnsiTheme="minorHAnsi"/>
          <w:b/>
          <w:bCs/>
          <w:i/>
          <w:iCs/>
          <w:sz w:val="28"/>
        </w:rPr>
        <w:t>s</w:t>
      </w:r>
      <w:r w:rsidRPr="00363219">
        <w:rPr>
          <w:rFonts w:asciiTheme="minorHAnsi" w:hAnsiTheme="minorHAnsi"/>
          <w:b/>
          <w:bCs/>
          <w:i/>
          <w:iCs/>
          <w:sz w:val="28"/>
        </w:rPr>
        <w:t>vollste Sprache, die jedes Volk versteht; es ist die dauerhafteste Brücke, die die Nationen verbindet.“ (Andrej Scholuch, 1963)</w:t>
      </w:r>
    </w:p>
    <w:p w:rsidR="00CF5A11" w:rsidRPr="00363219" w:rsidRDefault="00CF5A11" w:rsidP="00CF5A11">
      <w:pPr>
        <w:jc w:val="both"/>
        <w:rPr>
          <w:rFonts w:asciiTheme="minorHAnsi" w:hAnsiTheme="minorHAnsi"/>
          <w:b/>
          <w:bCs/>
          <w:sz w:val="28"/>
        </w:rPr>
      </w:pPr>
    </w:p>
    <w:p w:rsidR="00CF5A11" w:rsidRDefault="00CF5A11" w:rsidP="00CF5A11">
      <w:pPr>
        <w:spacing w:before="120" w:after="120"/>
        <w:jc w:val="both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sz w:val="28"/>
        </w:rPr>
        <w:t xml:space="preserve">„Schneeverwehtes Russland“ </w:t>
      </w:r>
      <w:r w:rsidR="00E668E3">
        <w:rPr>
          <w:rFonts w:asciiTheme="minorHAnsi" w:hAnsiTheme="minorHAnsi"/>
          <w:sz w:val="28"/>
        </w:rPr>
        <w:t>–</w:t>
      </w:r>
      <w:r>
        <w:rPr>
          <w:rFonts w:asciiTheme="minorHAnsi" w:hAnsiTheme="minorHAnsi"/>
          <w:sz w:val="28"/>
        </w:rPr>
        <w:t xml:space="preserve"> </w:t>
      </w:r>
      <w:r w:rsidR="00E668E3">
        <w:rPr>
          <w:rFonts w:asciiTheme="minorHAnsi" w:hAnsiTheme="minorHAnsi"/>
          <w:sz w:val="28"/>
        </w:rPr>
        <w:t xml:space="preserve">über </w:t>
      </w:r>
      <w:r>
        <w:rPr>
          <w:rFonts w:asciiTheme="minorHAnsi" w:hAnsiTheme="minorHAnsi"/>
          <w:sz w:val="28"/>
        </w:rPr>
        <w:t xml:space="preserve">90 Jahre nach der Gründung durch Andrej Scholuch präsentiert der </w:t>
      </w:r>
      <w:r w:rsidRPr="00363219">
        <w:rPr>
          <w:rFonts w:asciiTheme="minorHAnsi" w:hAnsiTheme="minorHAnsi"/>
          <w:b/>
          <w:bCs/>
          <w:sz w:val="28"/>
        </w:rPr>
        <w:t xml:space="preserve">Ural Kosaken Chor </w:t>
      </w:r>
      <w:r w:rsidRPr="00456481">
        <w:rPr>
          <w:rFonts w:asciiTheme="minorHAnsi" w:hAnsiTheme="minorHAnsi"/>
          <w:bCs/>
          <w:sz w:val="28"/>
        </w:rPr>
        <w:t>auf seiner Jubiläumstournee Lieder aus dem alten Russland und der Ukraine.</w:t>
      </w:r>
    </w:p>
    <w:p w:rsidR="00CF5A11" w:rsidRDefault="00CF5A11" w:rsidP="00CF5A11">
      <w:pPr>
        <w:spacing w:before="120" w:after="120"/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 </w:t>
      </w:r>
    </w:p>
    <w:p w:rsidR="00CF5A11" w:rsidRPr="00363219" w:rsidRDefault="00CF5A11" w:rsidP="00CF5A11">
      <w:pPr>
        <w:spacing w:before="120" w:after="1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Die Auftritte der Ural Kosaken sind auch </w:t>
      </w:r>
      <w:r w:rsidRPr="00363219">
        <w:rPr>
          <w:rFonts w:asciiTheme="minorHAnsi" w:hAnsiTheme="minorHAnsi"/>
          <w:sz w:val="28"/>
        </w:rPr>
        <w:t>bei vielen örtlichen Chören</w:t>
      </w:r>
      <w:r w:rsidRPr="00363219">
        <w:rPr>
          <w:rFonts w:asciiTheme="minorHAnsi" w:hAnsiTheme="minorHAnsi"/>
          <w:b/>
          <w:bCs/>
          <w:sz w:val="28"/>
        </w:rPr>
        <w:t xml:space="preserve"> </w:t>
      </w:r>
      <w:r w:rsidRPr="00363219">
        <w:rPr>
          <w:rFonts w:asciiTheme="minorHAnsi" w:hAnsiTheme="minorHAnsi"/>
          <w:sz w:val="28"/>
        </w:rPr>
        <w:t xml:space="preserve">zum festen Bestandteil geworden: alle 2 Jahre Wiederholungskonzerte – natürlich mit immer neuen Programm – sind keine Seltenheit. Die Popularität des </w:t>
      </w:r>
      <w:r>
        <w:rPr>
          <w:rFonts w:asciiTheme="minorHAnsi" w:hAnsiTheme="minorHAnsi"/>
          <w:sz w:val="28"/>
        </w:rPr>
        <w:t>Ensembles mit seinen außergewöhnlichen Stimmen</w:t>
      </w:r>
      <w:r w:rsidRPr="00363219">
        <w:rPr>
          <w:rFonts w:asciiTheme="minorHAnsi" w:hAnsiTheme="minorHAnsi"/>
          <w:sz w:val="28"/>
        </w:rPr>
        <w:t xml:space="preserve"> ist ungebrochen. </w:t>
      </w:r>
    </w:p>
    <w:p w:rsidR="00CF5A11" w:rsidRDefault="00CF5A11" w:rsidP="00CF5A11">
      <w:pPr>
        <w:spacing w:before="120" w:after="120"/>
        <w:jc w:val="both"/>
        <w:rPr>
          <w:rFonts w:asciiTheme="minorHAnsi" w:hAnsiTheme="minorHAnsi"/>
          <w:sz w:val="28"/>
        </w:rPr>
      </w:pPr>
    </w:p>
    <w:p w:rsidR="00CF5A11" w:rsidRDefault="00CF5A11" w:rsidP="00CF5A11">
      <w:pPr>
        <w:spacing w:before="120" w:after="120"/>
        <w:jc w:val="both"/>
        <w:rPr>
          <w:rFonts w:asciiTheme="minorHAnsi" w:hAnsiTheme="minorHAnsi"/>
          <w:sz w:val="28"/>
        </w:rPr>
      </w:pPr>
      <w:r w:rsidRPr="00363219">
        <w:rPr>
          <w:rFonts w:asciiTheme="minorHAnsi" w:hAnsiTheme="minorHAnsi"/>
          <w:sz w:val="28"/>
        </w:rPr>
        <w:t>Anlässlich der Tour</w:t>
      </w:r>
      <w:r>
        <w:rPr>
          <w:rFonts w:asciiTheme="minorHAnsi" w:hAnsiTheme="minorHAnsi"/>
          <w:sz w:val="28"/>
        </w:rPr>
        <w:t xml:space="preserve"> </w:t>
      </w:r>
      <w:r w:rsidR="00E668E3">
        <w:rPr>
          <w:rFonts w:asciiTheme="minorHAnsi" w:hAnsiTheme="minorHAnsi"/>
          <w:sz w:val="28"/>
        </w:rPr>
        <w:t xml:space="preserve">durch Deutschland </w:t>
      </w:r>
      <w:bookmarkStart w:id="0" w:name="_GoBack"/>
      <w:bookmarkEnd w:id="0"/>
      <w:r w:rsidRPr="00363219">
        <w:rPr>
          <w:rFonts w:asciiTheme="minorHAnsi" w:hAnsiTheme="minorHAnsi"/>
          <w:sz w:val="28"/>
        </w:rPr>
        <w:t>201</w:t>
      </w:r>
      <w:r>
        <w:rPr>
          <w:rFonts w:asciiTheme="minorHAnsi" w:hAnsiTheme="minorHAnsi"/>
          <w:sz w:val="28"/>
        </w:rPr>
        <w:t>4</w:t>
      </w:r>
      <w:r w:rsidRPr="00363219">
        <w:rPr>
          <w:rFonts w:asciiTheme="minorHAnsi" w:hAnsiTheme="minorHAnsi"/>
          <w:sz w:val="28"/>
        </w:rPr>
        <w:t xml:space="preserve"> wird ein Programm zu Gehör gebracht, was in dieser Weise noch nie von einem anderen Kosakenchor vorgetragen wurde. Neben den russisch-orthodoxen Gesängen werden natürlich einige bekannte russische Weisen, aber auch unbekanntere </w:t>
      </w:r>
      <w:r>
        <w:rPr>
          <w:rFonts w:asciiTheme="minorHAnsi" w:hAnsiTheme="minorHAnsi"/>
          <w:sz w:val="28"/>
        </w:rPr>
        <w:t xml:space="preserve">Volksweisen zur Aufführung </w:t>
      </w:r>
      <w:r w:rsidRPr="00363219">
        <w:rPr>
          <w:rFonts w:asciiTheme="minorHAnsi" w:hAnsiTheme="minorHAnsi"/>
          <w:sz w:val="28"/>
        </w:rPr>
        <w:t>gelangen</w:t>
      </w:r>
      <w:r>
        <w:rPr>
          <w:rFonts w:asciiTheme="minorHAnsi" w:hAnsiTheme="minorHAnsi"/>
          <w:sz w:val="28"/>
        </w:rPr>
        <w:t>. Dazu</w:t>
      </w:r>
      <w:r w:rsidRPr="00363219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ertönen </w:t>
      </w:r>
      <w:r w:rsidRPr="00363219">
        <w:rPr>
          <w:rFonts w:asciiTheme="minorHAnsi" w:hAnsiTheme="minorHAnsi"/>
          <w:sz w:val="28"/>
        </w:rPr>
        <w:t xml:space="preserve">erstmalig klassische Werke von Glinka, Tschaikowski u.a., und zur Weihnachtszeit natürlich auch dementsprechende Lieder. </w:t>
      </w:r>
      <w:r>
        <w:rPr>
          <w:rFonts w:asciiTheme="minorHAnsi" w:hAnsiTheme="minorHAnsi"/>
          <w:sz w:val="28"/>
        </w:rPr>
        <w:t>Begleitet wird der Chor von den Instrumenten Balalaika, Bass-Balalaika und Bajan.</w:t>
      </w:r>
    </w:p>
    <w:p w:rsidR="004C760D" w:rsidRDefault="004C760D" w:rsidP="00A72EFD">
      <w:pPr>
        <w:spacing w:before="120" w:after="120"/>
        <w:jc w:val="center"/>
        <w:rPr>
          <w:rFonts w:asciiTheme="minorHAnsi" w:hAnsiTheme="minorHAnsi"/>
          <w:sz w:val="28"/>
        </w:rPr>
      </w:pPr>
    </w:p>
    <w:p w:rsidR="003A174B" w:rsidRDefault="003A174B" w:rsidP="00C24064">
      <w:pPr>
        <w:spacing w:beforeLines="1" w:before="2" w:afterLines="1" w:after="2" w:line="276" w:lineRule="auto"/>
        <w:rPr>
          <w:rFonts w:ascii="Calisto MT" w:hAnsi="Calisto MT" w:cs="Times New Roman"/>
          <w:sz w:val="28"/>
        </w:rPr>
      </w:pPr>
    </w:p>
    <w:p w:rsidR="00C24064" w:rsidRDefault="00C24064" w:rsidP="00C24064">
      <w:pPr>
        <w:spacing w:beforeLines="1" w:before="2" w:afterLines="1" w:after="2" w:line="276" w:lineRule="auto"/>
        <w:rPr>
          <w:rFonts w:ascii="Calisto MT" w:hAnsi="Calisto MT" w:cs="Times New Roman"/>
          <w:sz w:val="28"/>
        </w:rPr>
      </w:pPr>
    </w:p>
    <w:p w:rsidR="00C24064" w:rsidRPr="0028271E" w:rsidRDefault="00C24064" w:rsidP="0028271E">
      <w:pPr>
        <w:jc w:val="center"/>
        <w:rPr>
          <w:rFonts w:asciiTheme="minorHAnsi" w:hAnsiTheme="minorHAnsi"/>
          <w:sz w:val="28"/>
          <w:u w:val="single"/>
        </w:rPr>
      </w:pPr>
      <w:r w:rsidRPr="0028271E">
        <w:rPr>
          <w:rFonts w:asciiTheme="minorHAnsi" w:hAnsiTheme="minorHAnsi"/>
          <w:sz w:val="28"/>
          <w:u w:val="single"/>
        </w:rPr>
        <w:t>INFORMATION:</w:t>
      </w:r>
    </w:p>
    <w:p w:rsidR="00C24064" w:rsidRPr="0028271E" w:rsidRDefault="00C24064" w:rsidP="0028271E">
      <w:pPr>
        <w:jc w:val="center"/>
        <w:rPr>
          <w:rFonts w:asciiTheme="minorHAnsi" w:hAnsiTheme="minorHAnsi"/>
          <w:sz w:val="28"/>
        </w:rPr>
      </w:pPr>
      <w:r w:rsidRPr="0028271E">
        <w:rPr>
          <w:rFonts w:asciiTheme="minorHAnsi" w:hAnsiTheme="minorHAnsi"/>
          <w:sz w:val="28"/>
        </w:rPr>
        <w:t>mcs - Konzerte</w:t>
      </w:r>
    </w:p>
    <w:p w:rsidR="00C24064" w:rsidRPr="0028271E" w:rsidRDefault="00C24064" w:rsidP="0028271E">
      <w:pPr>
        <w:jc w:val="center"/>
        <w:rPr>
          <w:rFonts w:asciiTheme="minorHAnsi" w:hAnsiTheme="minorHAnsi"/>
          <w:sz w:val="28"/>
        </w:rPr>
      </w:pPr>
      <w:r w:rsidRPr="0028271E">
        <w:rPr>
          <w:rFonts w:asciiTheme="minorHAnsi" w:hAnsiTheme="minorHAnsi"/>
          <w:sz w:val="28"/>
        </w:rPr>
        <w:t>Am Herdchen 9</w:t>
      </w:r>
    </w:p>
    <w:p w:rsidR="00C24064" w:rsidRPr="0028271E" w:rsidRDefault="00C24064" w:rsidP="0028271E">
      <w:pPr>
        <w:jc w:val="center"/>
        <w:rPr>
          <w:rFonts w:asciiTheme="minorHAnsi" w:hAnsiTheme="minorHAnsi"/>
          <w:sz w:val="28"/>
          <w:lang w:val="en-US"/>
        </w:rPr>
      </w:pPr>
      <w:r w:rsidRPr="0028271E">
        <w:rPr>
          <w:rFonts w:asciiTheme="minorHAnsi" w:hAnsiTheme="minorHAnsi"/>
          <w:sz w:val="28"/>
          <w:lang w:val="en-US"/>
        </w:rPr>
        <w:t>51503 Rösrath</w:t>
      </w:r>
    </w:p>
    <w:p w:rsidR="00C24064" w:rsidRPr="0028271E" w:rsidRDefault="00C24064" w:rsidP="0028271E">
      <w:pPr>
        <w:jc w:val="center"/>
        <w:rPr>
          <w:rFonts w:asciiTheme="minorHAnsi" w:hAnsiTheme="minorHAnsi"/>
          <w:sz w:val="28"/>
          <w:lang w:val="en-US"/>
        </w:rPr>
      </w:pPr>
      <w:r w:rsidRPr="0028271E">
        <w:rPr>
          <w:rFonts w:asciiTheme="minorHAnsi" w:hAnsiTheme="minorHAnsi"/>
          <w:sz w:val="28"/>
          <w:lang w:val="en-US"/>
        </w:rPr>
        <w:t>D – 0049-2205-8941153</w:t>
      </w:r>
    </w:p>
    <w:p w:rsidR="00C24064" w:rsidRPr="0028271E" w:rsidRDefault="007B5033" w:rsidP="0028271E">
      <w:pPr>
        <w:jc w:val="center"/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sz w:val="28"/>
          <w:lang w:val="en-US"/>
        </w:rPr>
        <w:t>kochgadow</w:t>
      </w:r>
      <w:r w:rsidR="00C24064" w:rsidRPr="0028271E">
        <w:rPr>
          <w:rFonts w:asciiTheme="minorHAnsi" w:hAnsiTheme="minorHAnsi"/>
          <w:sz w:val="28"/>
          <w:lang w:val="en-US"/>
        </w:rPr>
        <w:t>@music-contact-system.de</w:t>
      </w:r>
    </w:p>
    <w:p w:rsidR="00C24064" w:rsidRPr="0028271E" w:rsidRDefault="00E668E3" w:rsidP="0028271E">
      <w:pPr>
        <w:jc w:val="center"/>
        <w:rPr>
          <w:rFonts w:asciiTheme="minorHAnsi" w:hAnsiTheme="minorHAnsi"/>
          <w:sz w:val="28"/>
          <w:lang w:val="en-US"/>
        </w:rPr>
      </w:pPr>
      <w:hyperlink r:id="rId7" w:history="1">
        <w:r w:rsidR="00C24064" w:rsidRPr="0028271E">
          <w:rPr>
            <w:rStyle w:val="Hyperlink"/>
            <w:rFonts w:asciiTheme="minorHAnsi" w:hAnsiTheme="minorHAnsi"/>
            <w:sz w:val="28"/>
            <w:lang w:val="en-US"/>
          </w:rPr>
          <w:t>www.music-contact-system.de</w:t>
        </w:r>
      </w:hyperlink>
    </w:p>
    <w:p w:rsidR="00C24064" w:rsidRPr="0028271E" w:rsidRDefault="00C24064" w:rsidP="0028271E">
      <w:pPr>
        <w:jc w:val="center"/>
        <w:rPr>
          <w:rFonts w:asciiTheme="minorHAnsi" w:hAnsiTheme="minorHAnsi"/>
          <w:sz w:val="28"/>
          <w:lang w:val="en-US"/>
        </w:rPr>
      </w:pPr>
      <w:r w:rsidRPr="0028271E">
        <w:rPr>
          <w:rFonts w:asciiTheme="minorHAnsi" w:hAnsiTheme="minorHAnsi"/>
          <w:sz w:val="28"/>
          <w:lang w:val="en-US"/>
        </w:rPr>
        <w:t>www.facebook.com/musiccontactsystem</w:t>
      </w:r>
    </w:p>
    <w:p w:rsidR="00C24064" w:rsidRPr="00C24064" w:rsidRDefault="00C24064" w:rsidP="00C24064">
      <w:pPr>
        <w:spacing w:beforeLines="1" w:before="2" w:afterLines="1" w:after="2" w:line="276" w:lineRule="auto"/>
        <w:rPr>
          <w:rFonts w:ascii="Calisto MT" w:hAnsi="Calisto MT" w:cs="Times New Roman"/>
          <w:sz w:val="28"/>
          <w:lang w:val="en-US"/>
        </w:rPr>
      </w:pPr>
    </w:p>
    <w:sectPr w:rsidR="00C24064" w:rsidRPr="00C24064" w:rsidSect="0068608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6"/>
    <w:rsid w:val="00013A7D"/>
    <w:rsid w:val="00017329"/>
    <w:rsid w:val="00020E68"/>
    <w:rsid w:val="000617EC"/>
    <w:rsid w:val="000777ED"/>
    <w:rsid w:val="00087322"/>
    <w:rsid w:val="000A0EEF"/>
    <w:rsid w:val="000A23C2"/>
    <w:rsid w:val="000A2BB0"/>
    <w:rsid w:val="000A4845"/>
    <w:rsid w:val="000C61F3"/>
    <w:rsid w:val="000C72D0"/>
    <w:rsid w:val="000D4DF3"/>
    <w:rsid w:val="00101041"/>
    <w:rsid w:val="0010642E"/>
    <w:rsid w:val="001175C0"/>
    <w:rsid w:val="00157302"/>
    <w:rsid w:val="00161C87"/>
    <w:rsid w:val="001A1B5E"/>
    <w:rsid w:val="001B7904"/>
    <w:rsid w:val="001C1DCE"/>
    <w:rsid w:val="001D2E02"/>
    <w:rsid w:val="001E3362"/>
    <w:rsid w:val="002019E4"/>
    <w:rsid w:val="00206359"/>
    <w:rsid w:val="0022217D"/>
    <w:rsid w:val="00232179"/>
    <w:rsid w:val="002579E0"/>
    <w:rsid w:val="002601BD"/>
    <w:rsid w:val="002678C8"/>
    <w:rsid w:val="0028271E"/>
    <w:rsid w:val="00283A45"/>
    <w:rsid w:val="00296D6C"/>
    <w:rsid w:val="002A462E"/>
    <w:rsid w:val="002C037F"/>
    <w:rsid w:val="002D28F4"/>
    <w:rsid w:val="002D5206"/>
    <w:rsid w:val="002E074B"/>
    <w:rsid w:val="002E1C0B"/>
    <w:rsid w:val="002E50E3"/>
    <w:rsid w:val="002F2C52"/>
    <w:rsid w:val="00300BA3"/>
    <w:rsid w:val="003114DD"/>
    <w:rsid w:val="00313C2C"/>
    <w:rsid w:val="00324EB8"/>
    <w:rsid w:val="00336E9C"/>
    <w:rsid w:val="00341493"/>
    <w:rsid w:val="00355743"/>
    <w:rsid w:val="00355CC9"/>
    <w:rsid w:val="00363219"/>
    <w:rsid w:val="003719A2"/>
    <w:rsid w:val="00375AA1"/>
    <w:rsid w:val="003911EF"/>
    <w:rsid w:val="003956AF"/>
    <w:rsid w:val="003A174B"/>
    <w:rsid w:val="003A3D4B"/>
    <w:rsid w:val="003C0AEF"/>
    <w:rsid w:val="003C159C"/>
    <w:rsid w:val="003E1D67"/>
    <w:rsid w:val="00402D21"/>
    <w:rsid w:val="00403D7D"/>
    <w:rsid w:val="00416A04"/>
    <w:rsid w:val="00422A5A"/>
    <w:rsid w:val="004558B7"/>
    <w:rsid w:val="00493C14"/>
    <w:rsid w:val="004B24FE"/>
    <w:rsid w:val="004B5096"/>
    <w:rsid w:val="004B5A04"/>
    <w:rsid w:val="004C2D6E"/>
    <w:rsid w:val="004C760D"/>
    <w:rsid w:val="004F48D4"/>
    <w:rsid w:val="004F65F8"/>
    <w:rsid w:val="00500286"/>
    <w:rsid w:val="005036C7"/>
    <w:rsid w:val="00550CA4"/>
    <w:rsid w:val="00551125"/>
    <w:rsid w:val="005519EE"/>
    <w:rsid w:val="00562F4F"/>
    <w:rsid w:val="00570B75"/>
    <w:rsid w:val="00575C00"/>
    <w:rsid w:val="00591B8A"/>
    <w:rsid w:val="005C1EF0"/>
    <w:rsid w:val="005D1945"/>
    <w:rsid w:val="005D32B5"/>
    <w:rsid w:val="005D6C87"/>
    <w:rsid w:val="005D6DC2"/>
    <w:rsid w:val="005F068A"/>
    <w:rsid w:val="005F67A7"/>
    <w:rsid w:val="00615DD5"/>
    <w:rsid w:val="00661C5F"/>
    <w:rsid w:val="00686082"/>
    <w:rsid w:val="006974C2"/>
    <w:rsid w:val="006A455F"/>
    <w:rsid w:val="006A51DE"/>
    <w:rsid w:val="006D54A5"/>
    <w:rsid w:val="006D64D2"/>
    <w:rsid w:val="006D7993"/>
    <w:rsid w:val="006D7F0E"/>
    <w:rsid w:val="0071277A"/>
    <w:rsid w:val="007161D8"/>
    <w:rsid w:val="007346E0"/>
    <w:rsid w:val="00742109"/>
    <w:rsid w:val="007470B0"/>
    <w:rsid w:val="00752038"/>
    <w:rsid w:val="007B377E"/>
    <w:rsid w:val="007B49AB"/>
    <w:rsid w:val="007B5033"/>
    <w:rsid w:val="007B741C"/>
    <w:rsid w:val="007C6D05"/>
    <w:rsid w:val="007D2279"/>
    <w:rsid w:val="007D3BB0"/>
    <w:rsid w:val="007D3E0B"/>
    <w:rsid w:val="007D6DD6"/>
    <w:rsid w:val="007F51BE"/>
    <w:rsid w:val="00813A2E"/>
    <w:rsid w:val="00844177"/>
    <w:rsid w:val="0086290C"/>
    <w:rsid w:val="00890D87"/>
    <w:rsid w:val="008A2841"/>
    <w:rsid w:val="008A4421"/>
    <w:rsid w:val="008C5EB6"/>
    <w:rsid w:val="008E769C"/>
    <w:rsid w:val="008E780F"/>
    <w:rsid w:val="009002EB"/>
    <w:rsid w:val="009105F2"/>
    <w:rsid w:val="00921E41"/>
    <w:rsid w:val="00925C43"/>
    <w:rsid w:val="00937075"/>
    <w:rsid w:val="00944233"/>
    <w:rsid w:val="009626FD"/>
    <w:rsid w:val="00970179"/>
    <w:rsid w:val="009821D2"/>
    <w:rsid w:val="00985121"/>
    <w:rsid w:val="009A585C"/>
    <w:rsid w:val="009C6ECF"/>
    <w:rsid w:val="009D71EF"/>
    <w:rsid w:val="009E0982"/>
    <w:rsid w:val="009F4371"/>
    <w:rsid w:val="00A01FC4"/>
    <w:rsid w:val="00A12A07"/>
    <w:rsid w:val="00A56BA8"/>
    <w:rsid w:val="00A571C2"/>
    <w:rsid w:val="00A72ECC"/>
    <w:rsid w:val="00A72EFD"/>
    <w:rsid w:val="00A738CA"/>
    <w:rsid w:val="00A94286"/>
    <w:rsid w:val="00AB6018"/>
    <w:rsid w:val="00AC3811"/>
    <w:rsid w:val="00AD4301"/>
    <w:rsid w:val="00AD771B"/>
    <w:rsid w:val="00AE235E"/>
    <w:rsid w:val="00AE5D97"/>
    <w:rsid w:val="00B07C55"/>
    <w:rsid w:val="00B20759"/>
    <w:rsid w:val="00B319E9"/>
    <w:rsid w:val="00B93A47"/>
    <w:rsid w:val="00B95088"/>
    <w:rsid w:val="00BA124B"/>
    <w:rsid w:val="00C0172F"/>
    <w:rsid w:val="00C24064"/>
    <w:rsid w:val="00C37CEF"/>
    <w:rsid w:val="00C8013A"/>
    <w:rsid w:val="00C842A8"/>
    <w:rsid w:val="00CA0116"/>
    <w:rsid w:val="00CA1C7F"/>
    <w:rsid w:val="00CC1572"/>
    <w:rsid w:val="00CF5A11"/>
    <w:rsid w:val="00D30CFC"/>
    <w:rsid w:val="00D32156"/>
    <w:rsid w:val="00D32491"/>
    <w:rsid w:val="00D938EE"/>
    <w:rsid w:val="00DA3041"/>
    <w:rsid w:val="00DA7770"/>
    <w:rsid w:val="00DD0A5F"/>
    <w:rsid w:val="00DD2138"/>
    <w:rsid w:val="00DE002D"/>
    <w:rsid w:val="00DF44FC"/>
    <w:rsid w:val="00E22891"/>
    <w:rsid w:val="00E3313D"/>
    <w:rsid w:val="00E40C36"/>
    <w:rsid w:val="00E61C4A"/>
    <w:rsid w:val="00E6462C"/>
    <w:rsid w:val="00E64685"/>
    <w:rsid w:val="00E668E3"/>
    <w:rsid w:val="00EA6184"/>
    <w:rsid w:val="00EB14E7"/>
    <w:rsid w:val="00EC2471"/>
    <w:rsid w:val="00EC695A"/>
    <w:rsid w:val="00EE17C0"/>
    <w:rsid w:val="00EF0D9E"/>
    <w:rsid w:val="00F07673"/>
    <w:rsid w:val="00F1231B"/>
    <w:rsid w:val="00F15E3A"/>
    <w:rsid w:val="00F411B1"/>
    <w:rsid w:val="00F8150E"/>
    <w:rsid w:val="00F86FA2"/>
    <w:rsid w:val="00F905A2"/>
    <w:rsid w:val="00FA6020"/>
    <w:rsid w:val="00FB37BA"/>
    <w:rsid w:val="00FD66BB"/>
    <w:rsid w:val="00FE33F1"/>
    <w:rsid w:val="00FE67F2"/>
    <w:rsid w:val="00FE6DB2"/>
    <w:rsid w:val="00FF0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F7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rsid w:val="00CA0116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6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A0116"/>
    <w:rPr>
      <w:rFonts w:ascii="Times" w:hAnsi="Times"/>
      <w:b/>
      <w:sz w:val="3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6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rsid w:val="00CA011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CA0116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A0116"/>
  </w:style>
  <w:style w:type="character" w:customStyle="1" w:styleId="editsection">
    <w:name w:val="editsection"/>
    <w:basedOn w:val="Absatz-Standardschriftart"/>
    <w:rsid w:val="00CA0116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C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DD0A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F7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rsid w:val="00CA0116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6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A0116"/>
    <w:rPr>
      <w:rFonts w:ascii="Times" w:hAnsi="Times"/>
      <w:b/>
      <w:sz w:val="3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60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rsid w:val="00CA011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CA0116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A0116"/>
  </w:style>
  <w:style w:type="character" w:customStyle="1" w:styleId="editsection">
    <w:name w:val="editsection"/>
    <w:basedOn w:val="Absatz-Standardschriftart"/>
    <w:rsid w:val="00CA0116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C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DD0A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-contact-syste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ervix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Vogt</dc:creator>
  <cp:keywords/>
  <cp:lastModifiedBy>mcs</cp:lastModifiedBy>
  <cp:revision>5</cp:revision>
  <cp:lastPrinted>2013-10-10T21:04:00Z</cp:lastPrinted>
  <dcterms:created xsi:type="dcterms:W3CDTF">2014-12-22T10:35:00Z</dcterms:created>
  <dcterms:modified xsi:type="dcterms:W3CDTF">2015-03-09T14:19:00Z</dcterms:modified>
</cp:coreProperties>
</file>